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946" w:type="dxa"/>
        <w:tblLook w:val="04A0"/>
      </w:tblPr>
      <w:tblGrid>
        <w:gridCol w:w="3078"/>
        <w:gridCol w:w="6868"/>
      </w:tblGrid>
      <w:tr w:rsidR="004C4E14" w:rsidTr="004C4E14">
        <w:trPr>
          <w:trHeight w:val="830"/>
        </w:trPr>
        <w:tc>
          <w:tcPr>
            <w:tcW w:w="3078" w:type="dxa"/>
          </w:tcPr>
          <w:p w:rsidR="004C4E14" w:rsidRDefault="004C4E14"/>
          <w:p w:rsidR="004C4E14" w:rsidRPr="004C4E14" w:rsidRDefault="004C4E14">
            <w:pPr>
              <w:rPr>
                <w:b/>
              </w:rPr>
            </w:pPr>
            <w:r w:rsidRPr="004C4E14">
              <w:rPr>
                <w:b/>
              </w:rPr>
              <w:t>Characteristics of an Epic Hero</w:t>
            </w:r>
          </w:p>
        </w:tc>
        <w:tc>
          <w:tcPr>
            <w:tcW w:w="6868" w:type="dxa"/>
          </w:tcPr>
          <w:p w:rsidR="004C4E14" w:rsidRDefault="004C4E14"/>
          <w:p w:rsidR="004C4E14" w:rsidRPr="004C4E14" w:rsidRDefault="004C4E14" w:rsidP="004C4E14">
            <w:pPr>
              <w:jc w:val="center"/>
              <w:rPr>
                <w:b/>
              </w:rPr>
            </w:pPr>
            <w:r w:rsidRPr="004C4E14">
              <w:rPr>
                <w:b/>
              </w:rPr>
              <w:t xml:space="preserve">Characteristics of an Epic Hero found in </w:t>
            </w:r>
            <w:r w:rsidRPr="004C4E14">
              <w:rPr>
                <w:b/>
                <w:i/>
              </w:rPr>
              <w:t>Star Wars</w:t>
            </w:r>
            <w:r w:rsidRPr="004C4E14">
              <w:rPr>
                <w:b/>
              </w:rPr>
              <w:t xml:space="preserve"> Documentary</w:t>
            </w:r>
          </w:p>
        </w:tc>
      </w:tr>
      <w:tr w:rsidR="004C4E14" w:rsidTr="004C4E14">
        <w:trPr>
          <w:trHeight w:val="1070"/>
        </w:trPr>
        <w:tc>
          <w:tcPr>
            <w:tcW w:w="3078" w:type="dxa"/>
          </w:tcPr>
          <w:p w:rsidR="004C4E14" w:rsidRDefault="004C4E14">
            <w:r>
              <w:t>The Hero’s birth/childhood is unknown or tragic</w:t>
            </w:r>
          </w:p>
        </w:tc>
        <w:tc>
          <w:tcPr>
            <w:tcW w:w="6868" w:type="dxa"/>
          </w:tcPr>
          <w:p w:rsidR="004C4E14" w:rsidRDefault="004C4E14"/>
        </w:tc>
      </w:tr>
      <w:tr w:rsidR="004C4E14" w:rsidTr="004C4E14">
        <w:trPr>
          <w:trHeight w:val="1529"/>
        </w:trPr>
        <w:tc>
          <w:tcPr>
            <w:tcW w:w="3078" w:type="dxa"/>
          </w:tcPr>
          <w:p w:rsidR="004C4E14" w:rsidRDefault="004C4E14"/>
          <w:p w:rsidR="004C4E14" w:rsidRDefault="004C4E14">
            <w:r>
              <w:t>The Hero is someone who possesses supernatural abilities and qualities</w:t>
            </w:r>
          </w:p>
        </w:tc>
        <w:tc>
          <w:tcPr>
            <w:tcW w:w="6868" w:type="dxa"/>
          </w:tcPr>
          <w:p w:rsidR="004C4E14" w:rsidRDefault="004C4E14"/>
        </w:tc>
      </w:tr>
      <w:tr w:rsidR="004C4E14" w:rsidTr="004C4E14">
        <w:trPr>
          <w:trHeight w:val="776"/>
        </w:trPr>
        <w:tc>
          <w:tcPr>
            <w:tcW w:w="3078" w:type="dxa"/>
          </w:tcPr>
          <w:p w:rsidR="004C4E14" w:rsidRDefault="004C4E14"/>
          <w:p w:rsidR="004C4E14" w:rsidRDefault="004C4E14">
            <w:r>
              <w:t>The Hero is given a Quest</w:t>
            </w:r>
          </w:p>
        </w:tc>
        <w:tc>
          <w:tcPr>
            <w:tcW w:w="6868" w:type="dxa"/>
          </w:tcPr>
          <w:p w:rsidR="004C4E14" w:rsidRDefault="004C4E14"/>
        </w:tc>
      </w:tr>
      <w:tr w:rsidR="004C4E14" w:rsidTr="004C4E14">
        <w:trPr>
          <w:trHeight w:val="1608"/>
        </w:trPr>
        <w:tc>
          <w:tcPr>
            <w:tcW w:w="3078" w:type="dxa"/>
          </w:tcPr>
          <w:p w:rsidR="004C4E14" w:rsidRDefault="004C4E14"/>
          <w:p w:rsidR="004C4E14" w:rsidRDefault="004C4E14">
            <w:r>
              <w:t>The Hero must prove himself worth; begins a Journey</w:t>
            </w:r>
          </w:p>
        </w:tc>
        <w:tc>
          <w:tcPr>
            <w:tcW w:w="6868" w:type="dxa"/>
          </w:tcPr>
          <w:p w:rsidR="004C4E14" w:rsidRDefault="004C4E14"/>
        </w:tc>
      </w:tr>
      <w:tr w:rsidR="004C4E14" w:rsidTr="004C4E14">
        <w:trPr>
          <w:trHeight w:val="1608"/>
        </w:trPr>
        <w:tc>
          <w:tcPr>
            <w:tcW w:w="3078" w:type="dxa"/>
          </w:tcPr>
          <w:p w:rsidR="004C4E14" w:rsidRDefault="004C4E14"/>
          <w:p w:rsidR="004C4E14" w:rsidRDefault="004C4E14">
            <w:r>
              <w:t>Hero has companions, guides, and sees other mystical beings</w:t>
            </w:r>
          </w:p>
        </w:tc>
        <w:tc>
          <w:tcPr>
            <w:tcW w:w="6868" w:type="dxa"/>
          </w:tcPr>
          <w:p w:rsidR="004C4E14" w:rsidRDefault="004C4E14"/>
        </w:tc>
      </w:tr>
      <w:tr w:rsidR="004C4E14" w:rsidTr="004C4E14">
        <w:trPr>
          <w:trHeight w:val="1659"/>
        </w:trPr>
        <w:tc>
          <w:tcPr>
            <w:tcW w:w="3078" w:type="dxa"/>
          </w:tcPr>
          <w:p w:rsidR="004C4E14" w:rsidRDefault="004C4E14"/>
          <w:p w:rsidR="004C4E14" w:rsidRDefault="004C4E14">
            <w:r>
              <w:t>Travels take him to different worlds, often supernatural</w:t>
            </w:r>
          </w:p>
        </w:tc>
        <w:tc>
          <w:tcPr>
            <w:tcW w:w="6868" w:type="dxa"/>
          </w:tcPr>
          <w:p w:rsidR="004C4E14" w:rsidRDefault="004C4E14"/>
        </w:tc>
      </w:tr>
      <w:tr w:rsidR="004C4E14" w:rsidTr="004C4E14">
        <w:trPr>
          <w:trHeight w:val="1659"/>
        </w:trPr>
        <w:tc>
          <w:tcPr>
            <w:tcW w:w="3078" w:type="dxa"/>
          </w:tcPr>
          <w:p w:rsidR="004C4E14" w:rsidRDefault="004C4E14"/>
          <w:p w:rsidR="004C4E14" w:rsidRDefault="004C4E14">
            <w:r>
              <w:t>Hero reaches a low point in the Journey – Almost gives up or the Quest almost ends</w:t>
            </w:r>
          </w:p>
        </w:tc>
        <w:tc>
          <w:tcPr>
            <w:tcW w:w="6868" w:type="dxa"/>
          </w:tcPr>
          <w:p w:rsidR="004C4E14" w:rsidRDefault="004C4E14"/>
        </w:tc>
      </w:tr>
      <w:tr w:rsidR="004C4E14" w:rsidTr="004C4E14">
        <w:trPr>
          <w:trHeight w:val="1608"/>
        </w:trPr>
        <w:tc>
          <w:tcPr>
            <w:tcW w:w="3078" w:type="dxa"/>
          </w:tcPr>
          <w:p w:rsidR="004C4E14" w:rsidRDefault="004C4E14"/>
          <w:p w:rsidR="004C4E14" w:rsidRDefault="004C4E14">
            <w:r>
              <w:t>The Hero is “resurrected” and finds success; finds place in society</w:t>
            </w:r>
          </w:p>
        </w:tc>
        <w:tc>
          <w:tcPr>
            <w:tcW w:w="6868" w:type="dxa"/>
          </w:tcPr>
          <w:p w:rsidR="004C4E14" w:rsidRDefault="004C4E14"/>
        </w:tc>
      </w:tr>
    </w:tbl>
    <w:p w:rsidR="000B6E82" w:rsidRDefault="000B6E82" w:rsidP="004C4E14"/>
    <w:sectPr w:rsidR="000B6E82" w:rsidSect="000B6E8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E14" w:rsidRDefault="004C4E14" w:rsidP="004C4E14">
      <w:pPr>
        <w:spacing w:after="0" w:line="240" w:lineRule="auto"/>
      </w:pPr>
      <w:r>
        <w:separator/>
      </w:r>
    </w:p>
  </w:endnote>
  <w:endnote w:type="continuationSeparator" w:id="0">
    <w:p w:rsidR="004C4E14" w:rsidRDefault="004C4E14" w:rsidP="004C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E14" w:rsidRDefault="004C4E14" w:rsidP="004C4E14">
      <w:pPr>
        <w:spacing w:after="0" w:line="240" w:lineRule="auto"/>
      </w:pPr>
      <w:r>
        <w:separator/>
      </w:r>
    </w:p>
  </w:footnote>
  <w:footnote w:type="continuationSeparator" w:id="0">
    <w:p w:rsidR="004C4E14" w:rsidRDefault="004C4E14" w:rsidP="004C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E14" w:rsidRPr="004C4E14" w:rsidRDefault="004C4E14" w:rsidP="004C4E14">
    <w:pPr>
      <w:ind w:left="720"/>
      <w:jc w:val="center"/>
      <w:rPr>
        <w:sz w:val="28"/>
        <w:szCs w:val="28"/>
      </w:rPr>
    </w:pPr>
    <w:r w:rsidRPr="004C4E14">
      <w:rPr>
        <w:sz w:val="28"/>
        <w:szCs w:val="28"/>
      </w:rPr>
      <w:t xml:space="preserve">The Characteristics of an Epic Hero: </w:t>
    </w:r>
    <w:r w:rsidRPr="004C4E14">
      <w:rPr>
        <w:i/>
        <w:sz w:val="28"/>
        <w:szCs w:val="28"/>
      </w:rPr>
      <w:t>Star Wars</w:t>
    </w:r>
  </w:p>
  <w:p w:rsidR="004C4E14" w:rsidRDefault="004C4E1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6A560E"/>
    <w:multiLevelType w:val="hybridMultilevel"/>
    <w:tmpl w:val="29EE083C"/>
    <w:lvl w:ilvl="0" w:tplc="2020B4C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F860F2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BB8E8F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9607D0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94647B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2160F5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1FEA41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8DCE00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EC2620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4E14"/>
    <w:rsid w:val="000B6E82"/>
    <w:rsid w:val="004C4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E8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4E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C4E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4E14"/>
  </w:style>
  <w:style w:type="paragraph" w:styleId="Footer">
    <w:name w:val="footer"/>
    <w:basedOn w:val="Normal"/>
    <w:link w:val="FooterChar"/>
    <w:uiPriority w:val="99"/>
    <w:semiHidden/>
    <w:unhideWhenUsed/>
    <w:rsid w:val="004C4E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4E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8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29911">
          <w:marLeft w:val="66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905">
          <w:marLeft w:val="66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9761">
          <w:marLeft w:val="66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2209">
          <w:marLeft w:val="66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3166">
          <w:marLeft w:val="66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2052">
          <w:marLeft w:val="66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2311">
          <w:marLeft w:val="66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1371">
          <w:marLeft w:val="66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2009-09-10T14:30:00Z</cp:lastPrinted>
  <dcterms:created xsi:type="dcterms:W3CDTF">2009-09-10T14:20:00Z</dcterms:created>
  <dcterms:modified xsi:type="dcterms:W3CDTF">2009-09-10T14:31:00Z</dcterms:modified>
</cp:coreProperties>
</file>